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309" w:rsidRDefault="00807309" w:rsidP="00807309">
      <w:pPr>
        <w:spacing w:line="480" w:lineRule="auto"/>
        <w:jc w:val="center"/>
        <w:rPr>
          <w:rFonts w:ascii="Times New Roman" w:hAnsi="Times New Roman" w:cs="Times New Roman"/>
          <w:sz w:val="24"/>
          <w:szCs w:val="24"/>
        </w:rPr>
      </w:pPr>
    </w:p>
    <w:p w:rsidR="00807309" w:rsidRDefault="00807309" w:rsidP="00807309">
      <w:pPr>
        <w:spacing w:line="480" w:lineRule="auto"/>
        <w:jc w:val="center"/>
        <w:rPr>
          <w:rFonts w:ascii="Times New Roman" w:hAnsi="Times New Roman" w:cs="Times New Roman"/>
          <w:sz w:val="24"/>
          <w:szCs w:val="24"/>
        </w:rPr>
      </w:pPr>
    </w:p>
    <w:p w:rsidR="00807309" w:rsidRDefault="00807309" w:rsidP="00807309">
      <w:pPr>
        <w:spacing w:line="480" w:lineRule="auto"/>
        <w:jc w:val="center"/>
        <w:rPr>
          <w:rFonts w:ascii="Times New Roman" w:hAnsi="Times New Roman" w:cs="Times New Roman"/>
          <w:sz w:val="24"/>
          <w:szCs w:val="24"/>
        </w:rPr>
      </w:pPr>
    </w:p>
    <w:p w:rsidR="00807309" w:rsidRDefault="00807309" w:rsidP="00807309">
      <w:pPr>
        <w:spacing w:line="480" w:lineRule="auto"/>
        <w:jc w:val="center"/>
        <w:rPr>
          <w:rFonts w:ascii="Times New Roman" w:hAnsi="Times New Roman" w:cs="Times New Roman"/>
          <w:sz w:val="24"/>
          <w:szCs w:val="24"/>
        </w:rPr>
      </w:pPr>
    </w:p>
    <w:p w:rsidR="00807309" w:rsidRDefault="00807309" w:rsidP="00807309">
      <w:pPr>
        <w:spacing w:line="480" w:lineRule="auto"/>
        <w:jc w:val="center"/>
        <w:rPr>
          <w:rFonts w:ascii="Times New Roman" w:hAnsi="Times New Roman" w:cs="Times New Roman"/>
          <w:sz w:val="24"/>
          <w:szCs w:val="24"/>
        </w:rPr>
      </w:pPr>
    </w:p>
    <w:p w:rsidR="00807309" w:rsidRDefault="00807309" w:rsidP="00807309">
      <w:pPr>
        <w:spacing w:line="480" w:lineRule="auto"/>
        <w:jc w:val="center"/>
        <w:rPr>
          <w:rFonts w:ascii="Times New Roman" w:hAnsi="Times New Roman" w:cs="Times New Roman"/>
          <w:sz w:val="24"/>
          <w:szCs w:val="24"/>
        </w:rPr>
      </w:pPr>
    </w:p>
    <w:p w:rsidR="00807309" w:rsidRDefault="00807309" w:rsidP="00807309">
      <w:pPr>
        <w:spacing w:line="480" w:lineRule="auto"/>
        <w:jc w:val="center"/>
        <w:rPr>
          <w:rFonts w:ascii="Times New Roman" w:hAnsi="Times New Roman" w:cs="Times New Roman"/>
          <w:sz w:val="24"/>
          <w:szCs w:val="24"/>
        </w:rPr>
      </w:pPr>
    </w:p>
    <w:p w:rsidR="00807309" w:rsidRDefault="00286B1F" w:rsidP="002A099B">
      <w:pPr>
        <w:spacing w:after="0" w:line="480" w:lineRule="auto"/>
        <w:contextualSpacing/>
        <w:jc w:val="center"/>
        <w:rPr>
          <w:rFonts w:ascii="Times New Roman" w:hAnsi="Times New Roman" w:cs="Times New Roman"/>
          <w:sz w:val="24"/>
          <w:szCs w:val="24"/>
        </w:rPr>
      </w:pPr>
      <w:r w:rsidRPr="00807309">
        <w:rPr>
          <w:rFonts w:ascii="Times New Roman" w:hAnsi="Times New Roman" w:cs="Times New Roman"/>
          <w:sz w:val="24"/>
          <w:szCs w:val="24"/>
        </w:rPr>
        <w:t>Afric</w:t>
      </w:r>
      <w:r>
        <w:rPr>
          <w:rFonts w:ascii="Times New Roman" w:hAnsi="Times New Roman" w:cs="Times New Roman"/>
          <w:sz w:val="24"/>
          <w:szCs w:val="24"/>
        </w:rPr>
        <w:t>a and Southwest Asia:</w:t>
      </w:r>
    </w:p>
    <w:p w:rsidR="00807309" w:rsidRDefault="00286B1F" w:rsidP="002A09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07309" w:rsidRPr="00807309" w:rsidRDefault="00286B1F" w:rsidP="002A099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r w:rsidRPr="00807309">
        <w:rPr>
          <w:rFonts w:ascii="Times New Roman" w:hAnsi="Times New Roman" w:cs="Times New Roman"/>
          <w:sz w:val="24"/>
          <w:szCs w:val="24"/>
        </w:rPr>
        <w:br w:type="page"/>
      </w:r>
    </w:p>
    <w:p w:rsidR="00807309" w:rsidRPr="00807309" w:rsidRDefault="00286B1F" w:rsidP="00BD696B">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lastRenderedPageBreak/>
        <w:t xml:space="preserve">Identify </w:t>
      </w:r>
      <w:bookmarkStart w:id="0" w:name="_GoBack"/>
      <w:bookmarkEnd w:id="0"/>
      <w:r w:rsidR="002A099B" w:rsidRPr="00807309">
        <w:rPr>
          <w:rFonts w:ascii="Times New Roman" w:hAnsi="Times New Roman" w:cs="Times New Roman"/>
          <w:b/>
          <w:sz w:val="24"/>
          <w:szCs w:val="24"/>
        </w:rPr>
        <w:t>a</w:t>
      </w:r>
      <w:r w:rsidRPr="00807309">
        <w:rPr>
          <w:rFonts w:ascii="Times New Roman" w:hAnsi="Times New Roman" w:cs="Times New Roman"/>
          <w:b/>
          <w:sz w:val="24"/>
          <w:szCs w:val="24"/>
        </w:rPr>
        <w:t xml:space="preserve"> Source You Found Stressful</w:t>
      </w:r>
      <w:r w:rsidRPr="00807309">
        <w:rPr>
          <w:rFonts w:ascii="Times New Roman" w:hAnsi="Times New Roman" w:cs="Times New Roman"/>
          <w:b/>
          <w:sz w:val="24"/>
          <w:szCs w:val="24"/>
        </w:rPr>
        <w:tab/>
      </w:r>
    </w:p>
    <w:p w:rsidR="00A50D2E" w:rsidRPr="00807309" w:rsidRDefault="00286B1F" w:rsidP="00807309">
      <w:pPr>
        <w:spacing w:line="480" w:lineRule="auto"/>
        <w:ind w:firstLine="720"/>
        <w:rPr>
          <w:rFonts w:ascii="Times New Roman" w:hAnsi="Times New Roman" w:cs="Times New Roman"/>
          <w:sz w:val="24"/>
          <w:szCs w:val="24"/>
        </w:rPr>
      </w:pPr>
      <w:r w:rsidRPr="00807309">
        <w:rPr>
          <w:rFonts w:ascii="Times New Roman" w:hAnsi="Times New Roman" w:cs="Times New Roman"/>
          <w:sz w:val="24"/>
          <w:szCs w:val="24"/>
        </w:rPr>
        <w:t>The Replies of Muhammad al- Maghili to the Questions of Askia al-Hajj Muhammad, is a stressful context to comprehend since there no substantial evidence that the conversation actually occurred, or Muhammad Al-Maghili, wrote it later after the conversation. Either way, the context was not clear on handling religion or political view despite the existing supportive events surrounding the text.</w:t>
      </w:r>
      <w:r w:rsidR="004E0614" w:rsidRPr="00807309">
        <w:rPr>
          <w:rFonts w:ascii="Times New Roman" w:hAnsi="Times New Roman" w:cs="Times New Roman"/>
          <w:sz w:val="24"/>
          <w:szCs w:val="24"/>
        </w:rPr>
        <w:t xml:space="preserve"> (Pg. 87)</w:t>
      </w:r>
    </w:p>
    <w:p w:rsidR="00807309" w:rsidRPr="00807309" w:rsidRDefault="00286B1F" w:rsidP="00BD696B">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Identify A Source That You Found Particularly Difficult to Read</w:t>
      </w:r>
    </w:p>
    <w:p w:rsidR="00F811CC" w:rsidRPr="00807309" w:rsidRDefault="00286B1F" w:rsidP="00BD696B">
      <w:pPr>
        <w:spacing w:line="480" w:lineRule="auto"/>
        <w:rPr>
          <w:rFonts w:ascii="Times New Roman" w:hAnsi="Times New Roman" w:cs="Times New Roman"/>
          <w:sz w:val="24"/>
          <w:szCs w:val="24"/>
        </w:rPr>
      </w:pPr>
      <w:r w:rsidRPr="00807309">
        <w:rPr>
          <w:rFonts w:ascii="Times New Roman" w:hAnsi="Times New Roman" w:cs="Times New Roman"/>
          <w:sz w:val="24"/>
          <w:szCs w:val="24"/>
        </w:rPr>
        <w:tab/>
      </w:r>
      <w:r w:rsidRPr="00807309">
        <w:rPr>
          <w:rFonts w:ascii="Times New Roman" w:hAnsi="Times New Roman" w:cs="Times New Roman"/>
          <w:i/>
          <w:sz w:val="24"/>
          <w:szCs w:val="24"/>
        </w:rPr>
        <w:t>Nevertheless, there is no cause of improper words: indeed, those vain, heretical imputations are the mere fabrications of the opium-clouded minds of certain secretaries and scribes…</w:t>
      </w:r>
      <w:r w:rsidRPr="00807309">
        <w:rPr>
          <w:rFonts w:ascii="Times New Roman" w:hAnsi="Times New Roman" w:cs="Times New Roman"/>
          <w:i/>
          <w:sz w:val="24"/>
          <w:szCs w:val="24"/>
        </w:rPr>
        <w:tab/>
      </w:r>
      <w:r w:rsidRPr="00807309">
        <w:rPr>
          <w:rFonts w:ascii="Times New Roman" w:hAnsi="Times New Roman" w:cs="Times New Roman"/>
          <w:sz w:val="24"/>
          <w:szCs w:val="24"/>
        </w:rPr>
        <w:t>Page 93, The last paragraph was difficult</w:t>
      </w:r>
      <w:r w:rsidR="00697D5B" w:rsidRPr="00807309">
        <w:rPr>
          <w:rFonts w:ascii="Times New Roman" w:hAnsi="Times New Roman" w:cs="Times New Roman"/>
          <w:sz w:val="24"/>
          <w:szCs w:val="24"/>
        </w:rPr>
        <w:t xml:space="preserve"> to actually read and extensively understand.</w:t>
      </w:r>
    </w:p>
    <w:p w:rsidR="00807309" w:rsidRPr="00807309" w:rsidRDefault="00286B1F" w:rsidP="00BD696B">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Identify A Short Passage That Prompted a Brand-New Question in Your Mind</w:t>
      </w:r>
    </w:p>
    <w:p w:rsidR="00DC14A9" w:rsidRPr="00807309" w:rsidRDefault="00286B1F" w:rsidP="00BD696B">
      <w:pPr>
        <w:spacing w:line="480" w:lineRule="auto"/>
        <w:rPr>
          <w:rFonts w:ascii="Times New Roman" w:hAnsi="Times New Roman" w:cs="Times New Roman"/>
          <w:sz w:val="24"/>
          <w:szCs w:val="24"/>
        </w:rPr>
      </w:pPr>
      <w:r w:rsidRPr="00807309">
        <w:rPr>
          <w:rFonts w:ascii="Times New Roman" w:hAnsi="Times New Roman" w:cs="Times New Roman"/>
          <w:sz w:val="24"/>
          <w:szCs w:val="24"/>
        </w:rPr>
        <w:t xml:space="preserve"> Page 83, The last paragraph raises eyebrows on how could Sufi teachings be that acceptable to an extent of influencing other religions, despite the antagonism that was there between Jews (emigrants) and Christianity. The evidence portrayed in Document 19 of Christian Shrines converting to Sufi Shrines leaves out a significant historical change on precise events that lead to the conversion. It could have been more than religion conversion since the teachings were laid out since Safavid's Empire as a mystical movement.  </w:t>
      </w:r>
    </w:p>
    <w:p w:rsidR="00807309" w:rsidRPr="00807309" w:rsidRDefault="00286B1F" w:rsidP="00BD696B">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Identify A Passage or A Source That Frustrated You.</w:t>
      </w:r>
    </w:p>
    <w:p w:rsidR="00445108" w:rsidRPr="00807309" w:rsidRDefault="00286B1F" w:rsidP="00BD696B">
      <w:pPr>
        <w:spacing w:line="480" w:lineRule="auto"/>
        <w:rPr>
          <w:rFonts w:ascii="Times New Roman" w:hAnsi="Times New Roman" w:cs="Times New Roman"/>
          <w:sz w:val="24"/>
          <w:szCs w:val="24"/>
        </w:rPr>
      </w:pPr>
      <w:r w:rsidRPr="00807309">
        <w:rPr>
          <w:rFonts w:ascii="Times New Roman" w:hAnsi="Times New Roman" w:cs="Times New Roman"/>
          <w:sz w:val="24"/>
          <w:szCs w:val="24"/>
        </w:rPr>
        <w:tab/>
        <w:t xml:space="preserve">It is quite disturbing knowing that during the Safavid Empire, the Ismail and his successors actually enforced Shi’ite beliefs through force and learning. Additionally, the </w:t>
      </w:r>
      <w:r w:rsidRPr="00807309">
        <w:rPr>
          <w:rFonts w:ascii="Times New Roman" w:hAnsi="Times New Roman" w:cs="Times New Roman"/>
          <w:sz w:val="24"/>
          <w:szCs w:val="24"/>
        </w:rPr>
        <w:lastRenderedPageBreak/>
        <w:t xml:space="preserve">persecuted the Sunnis and brought Shi’ite scholars from elsewhere to establish schools. Similarly, the Ottoman arrested and charged sympathizers of </w:t>
      </w:r>
      <w:r w:rsidR="00DF3952" w:rsidRPr="00807309">
        <w:rPr>
          <w:rFonts w:ascii="Times New Roman" w:hAnsi="Times New Roman" w:cs="Times New Roman"/>
          <w:sz w:val="24"/>
          <w:szCs w:val="24"/>
        </w:rPr>
        <w:t>Safavid</w:t>
      </w:r>
      <w:r w:rsidRPr="00807309">
        <w:rPr>
          <w:rFonts w:ascii="Times New Roman" w:hAnsi="Times New Roman" w:cs="Times New Roman"/>
          <w:sz w:val="24"/>
          <w:szCs w:val="24"/>
        </w:rPr>
        <w:t xml:space="preserve"> people. This was totally wrong and selfish. (</w:t>
      </w:r>
      <w:r w:rsidR="00DF3952" w:rsidRPr="00807309">
        <w:rPr>
          <w:rFonts w:ascii="Times New Roman" w:hAnsi="Times New Roman" w:cs="Times New Roman"/>
          <w:sz w:val="24"/>
          <w:szCs w:val="24"/>
        </w:rPr>
        <w:t>Pg.82, Paragraph 3)</w:t>
      </w:r>
      <w:r w:rsidRPr="00807309">
        <w:rPr>
          <w:rFonts w:ascii="Times New Roman" w:hAnsi="Times New Roman" w:cs="Times New Roman"/>
          <w:sz w:val="24"/>
          <w:szCs w:val="24"/>
        </w:rPr>
        <w:t xml:space="preserve"> </w:t>
      </w:r>
    </w:p>
    <w:p w:rsidR="00807309" w:rsidRPr="00807309" w:rsidRDefault="00286B1F" w:rsidP="00BD696B">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 xml:space="preserve">Select A Short Passage That You Found Ironic </w:t>
      </w:r>
    </w:p>
    <w:p w:rsidR="00DF3952" w:rsidRPr="00807309" w:rsidRDefault="00286B1F" w:rsidP="00807309">
      <w:pPr>
        <w:spacing w:line="480" w:lineRule="auto"/>
        <w:ind w:firstLine="720"/>
        <w:rPr>
          <w:rFonts w:ascii="Times New Roman" w:hAnsi="Times New Roman" w:cs="Times New Roman"/>
          <w:sz w:val="24"/>
          <w:szCs w:val="24"/>
        </w:rPr>
      </w:pPr>
      <w:r w:rsidRPr="00807309">
        <w:rPr>
          <w:rFonts w:ascii="Times New Roman" w:hAnsi="Times New Roman" w:cs="Times New Roman"/>
          <w:i/>
          <w:sz w:val="24"/>
          <w:szCs w:val="24"/>
        </w:rPr>
        <w:t xml:space="preserve">“… There is no god save God; Muhammad is the Messenger of </w:t>
      </w:r>
      <w:r w:rsidR="00A50D2E" w:rsidRPr="00807309">
        <w:rPr>
          <w:rFonts w:ascii="Times New Roman" w:hAnsi="Times New Roman" w:cs="Times New Roman"/>
          <w:i/>
          <w:sz w:val="24"/>
          <w:szCs w:val="24"/>
        </w:rPr>
        <w:t xml:space="preserve">God." But in spite of that they believe that there are beings who can bring them to benefit or do them harm other than God, Mighty and Exalted is He. </w:t>
      </w:r>
      <w:r w:rsidR="00F811CC" w:rsidRPr="00807309">
        <w:rPr>
          <w:rFonts w:ascii="Times New Roman" w:hAnsi="Times New Roman" w:cs="Times New Roman"/>
          <w:sz w:val="24"/>
          <w:szCs w:val="24"/>
        </w:rPr>
        <w:t>(</w:t>
      </w:r>
      <w:r w:rsidR="00A50D2E" w:rsidRPr="00807309">
        <w:rPr>
          <w:rFonts w:ascii="Times New Roman" w:hAnsi="Times New Roman" w:cs="Times New Roman"/>
          <w:sz w:val="24"/>
          <w:szCs w:val="24"/>
        </w:rPr>
        <w:t>Pg. 87</w:t>
      </w:r>
      <w:r w:rsidR="00F811CC" w:rsidRPr="00807309">
        <w:rPr>
          <w:rFonts w:ascii="Times New Roman" w:hAnsi="Times New Roman" w:cs="Times New Roman"/>
          <w:sz w:val="24"/>
          <w:szCs w:val="24"/>
        </w:rPr>
        <w:t>)</w:t>
      </w:r>
    </w:p>
    <w:p w:rsidR="00DF3952" w:rsidRPr="00807309" w:rsidRDefault="00286B1F" w:rsidP="00BD696B">
      <w:pPr>
        <w:spacing w:line="480" w:lineRule="auto"/>
        <w:rPr>
          <w:rFonts w:ascii="Times New Roman" w:hAnsi="Times New Roman" w:cs="Times New Roman"/>
          <w:sz w:val="24"/>
          <w:szCs w:val="24"/>
        </w:rPr>
      </w:pPr>
      <w:r w:rsidRPr="00807309">
        <w:rPr>
          <w:rFonts w:ascii="Times New Roman" w:hAnsi="Times New Roman" w:cs="Times New Roman"/>
          <w:sz w:val="24"/>
          <w:szCs w:val="24"/>
        </w:rPr>
        <w:t xml:space="preserve">The statement is ironical considering they accepted Muhammad was a Messenger of the same God they portray not to be a god save. This view, mislead many ignorant Muslims, who turned out to be unbelievers.  </w:t>
      </w:r>
    </w:p>
    <w:p w:rsidR="00807309" w:rsidRPr="00807309" w:rsidRDefault="00286B1F" w:rsidP="00BD696B">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Select A Short Passage That You Would Read Aloud to Your Roommate</w:t>
      </w:r>
    </w:p>
    <w:p w:rsidR="00697D5B" w:rsidRPr="00807309" w:rsidRDefault="00286B1F" w:rsidP="00BD696B">
      <w:pPr>
        <w:spacing w:line="480" w:lineRule="auto"/>
        <w:rPr>
          <w:rFonts w:ascii="Times New Roman" w:hAnsi="Times New Roman" w:cs="Times New Roman"/>
          <w:sz w:val="24"/>
          <w:szCs w:val="24"/>
        </w:rPr>
      </w:pPr>
      <w:r w:rsidRPr="00807309">
        <w:rPr>
          <w:rFonts w:ascii="Times New Roman" w:hAnsi="Times New Roman" w:cs="Times New Roman"/>
          <w:sz w:val="24"/>
          <w:szCs w:val="24"/>
        </w:rPr>
        <w:tab/>
      </w:r>
      <w:r w:rsidRPr="00807309">
        <w:rPr>
          <w:rFonts w:ascii="Times New Roman" w:hAnsi="Times New Roman" w:cs="Times New Roman"/>
          <w:i/>
          <w:sz w:val="24"/>
          <w:szCs w:val="24"/>
        </w:rPr>
        <w:t xml:space="preserve">When war becomes inevitable, hesitation and delay must be set aside, and one must think on that which is to come. Farewell. </w:t>
      </w:r>
      <w:r w:rsidRPr="00807309">
        <w:rPr>
          <w:rFonts w:ascii="Times New Roman" w:hAnsi="Times New Roman" w:cs="Times New Roman"/>
          <w:sz w:val="24"/>
          <w:szCs w:val="24"/>
        </w:rPr>
        <w:t xml:space="preserve"> (Pg. 93)</w:t>
      </w:r>
    </w:p>
    <w:p w:rsidR="00807309" w:rsidRPr="00807309" w:rsidRDefault="00286B1F" w:rsidP="00807309">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Identify A Short Passage or Source That Made You Emotionally Tired.</w:t>
      </w:r>
    </w:p>
    <w:p w:rsidR="007F008E" w:rsidRPr="00807309" w:rsidRDefault="00286B1F" w:rsidP="00C30ADA">
      <w:pPr>
        <w:spacing w:line="480" w:lineRule="auto"/>
        <w:ind w:firstLine="720"/>
        <w:rPr>
          <w:rFonts w:ascii="Times New Roman" w:hAnsi="Times New Roman" w:cs="Times New Roman"/>
          <w:sz w:val="24"/>
          <w:szCs w:val="24"/>
        </w:rPr>
      </w:pPr>
      <w:r w:rsidRPr="00807309">
        <w:rPr>
          <w:rFonts w:ascii="Times New Roman" w:hAnsi="Times New Roman" w:cs="Times New Roman"/>
          <w:i/>
          <w:sz w:val="24"/>
          <w:szCs w:val="24"/>
        </w:rPr>
        <w:t>So make jihad against them, killing their men and enslaving their women and children seizing their property in accordance with what we put forward in the Reply to the Previous Questions. If they persist in their polytheism, burn the custodians of their shrines and their gods…</w:t>
      </w:r>
      <w:r w:rsidRPr="00807309">
        <w:rPr>
          <w:rFonts w:ascii="Times New Roman" w:hAnsi="Times New Roman" w:cs="Times New Roman"/>
          <w:sz w:val="24"/>
          <w:szCs w:val="24"/>
        </w:rPr>
        <w:t xml:space="preserve"> (Pg. 89). This turned out to be worse than I thought. The motive was absolutely evil, taking advantage of the existing religious arguments. The actions that followed were slavery to the non-believers unless they repent and become good Muslims.</w:t>
      </w:r>
    </w:p>
    <w:p w:rsidR="007F008E" w:rsidRPr="00807309" w:rsidRDefault="007F008E" w:rsidP="007F008E">
      <w:pPr>
        <w:spacing w:line="480" w:lineRule="auto"/>
        <w:rPr>
          <w:rFonts w:ascii="Times New Roman" w:hAnsi="Times New Roman" w:cs="Times New Roman"/>
          <w:sz w:val="24"/>
          <w:szCs w:val="24"/>
        </w:rPr>
      </w:pPr>
    </w:p>
    <w:p w:rsidR="00807309" w:rsidRPr="00807309" w:rsidRDefault="00286B1F" w:rsidP="007F008E">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lastRenderedPageBreak/>
        <w:t>Identify A Short Passage That Made You Happy</w:t>
      </w:r>
    </w:p>
    <w:p w:rsidR="009342B7" w:rsidRPr="00807309" w:rsidRDefault="00286B1F" w:rsidP="007F008E">
      <w:pPr>
        <w:spacing w:line="480" w:lineRule="auto"/>
        <w:rPr>
          <w:rFonts w:ascii="Times New Roman" w:hAnsi="Times New Roman" w:cs="Times New Roman"/>
          <w:sz w:val="24"/>
          <w:szCs w:val="24"/>
        </w:rPr>
      </w:pPr>
      <w:r w:rsidRPr="00807309">
        <w:rPr>
          <w:rFonts w:ascii="Times New Roman" w:hAnsi="Times New Roman" w:cs="Times New Roman"/>
          <w:sz w:val="24"/>
          <w:szCs w:val="24"/>
        </w:rPr>
        <w:tab/>
        <w:t>The passage that sounds impressive, is that the 700,000 manuscripts produced by Timbuktu students and scholars at that historical time, still exist today. I would be happier to actually read them. (Pg. 85, Documents, 1</w:t>
      </w:r>
      <w:r w:rsidRPr="00807309">
        <w:rPr>
          <w:rFonts w:ascii="Times New Roman" w:hAnsi="Times New Roman" w:cs="Times New Roman"/>
          <w:sz w:val="24"/>
          <w:szCs w:val="24"/>
          <w:vertAlign w:val="superscript"/>
        </w:rPr>
        <w:t>st</w:t>
      </w:r>
      <w:r w:rsidRPr="00807309">
        <w:rPr>
          <w:rFonts w:ascii="Times New Roman" w:hAnsi="Times New Roman" w:cs="Times New Roman"/>
          <w:sz w:val="24"/>
          <w:szCs w:val="24"/>
        </w:rPr>
        <w:t xml:space="preserve"> paragraph)</w:t>
      </w:r>
    </w:p>
    <w:p w:rsidR="009342B7" w:rsidRPr="00807309" w:rsidRDefault="00286B1F" w:rsidP="007F008E">
      <w:pPr>
        <w:spacing w:line="480" w:lineRule="auto"/>
        <w:rPr>
          <w:rFonts w:ascii="Times New Roman" w:hAnsi="Times New Roman" w:cs="Times New Roman"/>
          <w:b/>
          <w:sz w:val="24"/>
          <w:szCs w:val="24"/>
        </w:rPr>
      </w:pPr>
      <w:r w:rsidRPr="00807309">
        <w:rPr>
          <w:rFonts w:ascii="Times New Roman" w:hAnsi="Times New Roman" w:cs="Times New Roman"/>
          <w:b/>
          <w:sz w:val="24"/>
          <w:szCs w:val="24"/>
        </w:rPr>
        <w:t>Select A Short Passage or A Source That You Found Unsettling</w:t>
      </w:r>
    </w:p>
    <w:p w:rsidR="007F008E" w:rsidRPr="00807309" w:rsidRDefault="00286B1F" w:rsidP="007F008E">
      <w:pPr>
        <w:spacing w:line="480" w:lineRule="auto"/>
        <w:rPr>
          <w:rFonts w:ascii="Times New Roman" w:hAnsi="Times New Roman" w:cs="Times New Roman"/>
          <w:i/>
          <w:sz w:val="24"/>
          <w:szCs w:val="24"/>
        </w:rPr>
      </w:pPr>
      <w:r w:rsidRPr="00807309">
        <w:rPr>
          <w:rFonts w:ascii="Times New Roman" w:hAnsi="Times New Roman" w:cs="Times New Roman"/>
          <w:sz w:val="24"/>
          <w:szCs w:val="24"/>
        </w:rPr>
        <w:tab/>
      </w:r>
      <w:r w:rsidR="005163F4" w:rsidRPr="00807309">
        <w:rPr>
          <w:rFonts w:ascii="Times New Roman" w:hAnsi="Times New Roman" w:cs="Times New Roman"/>
          <w:i/>
          <w:sz w:val="24"/>
          <w:szCs w:val="24"/>
        </w:rPr>
        <w:t>In 1492. King Ferdinand and Queen Isabella of Castile conquered Granada, the last remaining Muslim state in the Iberian Peninsula. Continuing their drive for religions uniformity in their realm, they ordered or Jews in Spain to convert to Christianity or leave…</w:t>
      </w:r>
      <w:r w:rsidR="005163F4" w:rsidRPr="00807309">
        <w:rPr>
          <w:rFonts w:ascii="Times New Roman" w:hAnsi="Times New Roman" w:cs="Times New Roman"/>
          <w:sz w:val="24"/>
          <w:szCs w:val="24"/>
        </w:rPr>
        <w:t xml:space="preserve"> (Pg. 80). Picturing the situation there had to be a resistant force if it was indeed the last Muslim State, just thinking out loud, so that as many as 20,000 people to left for Italy and other low countries. </w:t>
      </w:r>
      <w:r w:rsidR="005163F4" w:rsidRPr="00807309">
        <w:rPr>
          <w:rFonts w:ascii="Times New Roman" w:hAnsi="Times New Roman" w:cs="Times New Roman"/>
          <w:i/>
          <w:sz w:val="24"/>
          <w:szCs w:val="24"/>
        </w:rPr>
        <w:t xml:space="preserve">  </w:t>
      </w:r>
    </w:p>
    <w:sectPr w:rsidR="007F008E" w:rsidRPr="00807309" w:rsidSect="00BD69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9CB" w:rsidRDefault="003119CB">
      <w:pPr>
        <w:spacing w:after="0" w:line="240" w:lineRule="auto"/>
      </w:pPr>
      <w:r>
        <w:separator/>
      </w:r>
    </w:p>
  </w:endnote>
  <w:endnote w:type="continuationSeparator" w:id="0">
    <w:p w:rsidR="003119CB" w:rsidRDefault="00311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9CB" w:rsidRDefault="003119CB">
      <w:pPr>
        <w:spacing w:after="0" w:line="240" w:lineRule="auto"/>
      </w:pPr>
      <w:r>
        <w:separator/>
      </w:r>
    </w:p>
  </w:footnote>
  <w:footnote w:type="continuationSeparator" w:id="0">
    <w:p w:rsidR="003119CB" w:rsidRDefault="00311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F0D" w:rsidRPr="00807309" w:rsidRDefault="002A099B">
    <w:pPr>
      <w:pStyle w:val="Header"/>
      <w:rPr>
        <w:rFonts w:ascii="Times New Roman" w:hAnsi="Times New Roman" w:cs="Times New Roman"/>
        <w:sz w:val="24"/>
        <w:szCs w:val="24"/>
      </w:rPr>
    </w:pPr>
    <w:r w:rsidRPr="00807309">
      <w:rPr>
        <w:rFonts w:ascii="Times New Roman" w:hAnsi="Times New Roman" w:cs="Times New Roman"/>
        <w:sz w:val="24"/>
        <w:szCs w:val="24"/>
      </w:rPr>
      <w:t>AFRICA AND SOUTHWEST ASIA</w:t>
    </w:r>
    <w:r w:rsidR="00286B1F" w:rsidRPr="00807309">
      <w:rPr>
        <w:rFonts w:ascii="Times New Roman" w:hAnsi="Times New Roman" w:cs="Times New Roman"/>
        <w:sz w:val="24"/>
        <w:szCs w:val="24"/>
      </w:rPr>
      <w:tab/>
    </w:r>
    <w:r w:rsidR="00286B1F">
      <w:rPr>
        <w:rFonts w:ascii="Times New Roman" w:hAnsi="Times New Roman" w:cs="Times New Roman"/>
        <w:sz w:val="24"/>
        <w:szCs w:val="24"/>
      </w:rPr>
      <w:tab/>
    </w:r>
    <w:r w:rsidR="00286B1F" w:rsidRPr="00807309">
      <w:rPr>
        <w:rFonts w:ascii="Times New Roman" w:hAnsi="Times New Roman" w:cs="Times New Roman"/>
        <w:sz w:val="24"/>
        <w:szCs w:val="24"/>
      </w:rPr>
      <w:fldChar w:fldCharType="begin"/>
    </w:r>
    <w:r w:rsidR="00286B1F" w:rsidRPr="00807309">
      <w:rPr>
        <w:rFonts w:ascii="Times New Roman" w:hAnsi="Times New Roman" w:cs="Times New Roman"/>
        <w:sz w:val="24"/>
        <w:szCs w:val="24"/>
      </w:rPr>
      <w:instrText xml:space="preserve"> PAGE   \* MERGEFORMAT </w:instrText>
    </w:r>
    <w:r w:rsidR="00286B1F" w:rsidRPr="00807309">
      <w:rPr>
        <w:rFonts w:ascii="Times New Roman" w:hAnsi="Times New Roman" w:cs="Times New Roman"/>
        <w:sz w:val="24"/>
        <w:szCs w:val="24"/>
      </w:rPr>
      <w:fldChar w:fldCharType="separate"/>
    </w:r>
    <w:r>
      <w:rPr>
        <w:rFonts w:ascii="Times New Roman" w:hAnsi="Times New Roman" w:cs="Times New Roman"/>
        <w:noProof/>
        <w:sz w:val="24"/>
        <w:szCs w:val="24"/>
      </w:rPr>
      <w:t>4</w:t>
    </w:r>
    <w:r w:rsidR="00286B1F" w:rsidRPr="00807309">
      <w:rPr>
        <w:rFonts w:ascii="Times New Roman" w:hAnsi="Times New Roman" w:cs="Times New Roman"/>
        <w:noProof/>
        <w:sz w:val="24"/>
        <w:szCs w:val="24"/>
      </w:rPr>
      <w:fldChar w:fldCharType="end"/>
    </w:r>
  </w:p>
  <w:p w:rsidR="00352F0D" w:rsidRDefault="00352F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F0D" w:rsidRPr="00BD696B" w:rsidRDefault="00286B1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A099B" w:rsidRPr="00BD696B">
      <w:rPr>
        <w:rFonts w:ascii="Times New Roman" w:hAnsi="Times New Roman" w:cs="Times New Roman"/>
        <w:sz w:val="24"/>
        <w:szCs w:val="24"/>
      </w:rPr>
      <w:t xml:space="preserve">AFRICA AND SOUTHWEST ASIA </w:t>
    </w:r>
    <w:r w:rsidR="00BD696B">
      <w:rPr>
        <w:rFonts w:ascii="Times New Roman" w:hAnsi="Times New Roman" w:cs="Times New Roman"/>
        <w:sz w:val="24"/>
        <w:szCs w:val="24"/>
      </w:rPr>
      <w:tab/>
    </w:r>
    <w:r w:rsidR="00BD696B" w:rsidRPr="00BD696B">
      <w:rPr>
        <w:rFonts w:ascii="Times New Roman" w:hAnsi="Times New Roman" w:cs="Times New Roman"/>
        <w:sz w:val="24"/>
        <w:szCs w:val="24"/>
      </w:rPr>
      <w:tab/>
    </w:r>
    <w:r w:rsidR="00BD696B" w:rsidRPr="00BD696B">
      <w:rPr>
        <w:rFonts w:ascii="Times New Roman" w:hAnsi="Times New Roman" w:cs="Times New Roman"/>
        <w:sz w:val="24"/>
        <w:szCs w:val="24"/>
      </w:rPr>
      <w:fldChar w:fldCharType="begin"/>
    </w:r>
    <w:r w:rsidR="00BD696B" w:rsidRPr="00BD696B">
      <w:rPr>
        <w:rFonts w:ascii="Times New Roman" w:hAnsi="Times New Roman" w:cs="Times New Roman"/>
        <w:sz w:val="24"/>
        <w:szCs w:val="24"/>
      </w:rPr>
      <w:instrText xml:space="preserve"> PAGE   \* MERGEFORMAT </w:instrText>
    </w:r>
    <w:r w:rsidR="00BD696B" w:rsidRPr="00BD696B">
      <w:rPr>
        <w:rFonts w:ascii="Times New Roman" w:hAnsi="Times New Roman" w:cs="Times New Roman"/>
        <w:sz w:val="24"/>
        <w:szCs w:val="24"/>
      </w:rPr>
      <w:fldChar w:fldCharType="separate"/>
    </w:r>
    <w:r w:rsidR="002A099B">
      <w:rPr>
        <w:rFonts w:ascii="Times New Roman" w:hAnsi="Times New Roman" w:cs="Times New Roman"/>
        <w:noProof/>
        <w:sz w:val="24"/>
        <w:szCs w:val="24"/>
      </w:rPr>
      <w:t>1</w:t>
    </w:r>
    <w:r w:rsidR="00BD696B" w:rsidRPr="00BD69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xNLEwNzY1NTU3NzdR0lEKTi0uzszPAykwrAUAxDae0CwAAAA="/>
  </w:docVars>
  <w:rsids>
    <w:rsidRoot w:val="00352F0D"/>
    <w:rsid w:val="00286B1F"/>
    <w:rsid w:val="002A099B"/>
    <w:rsid w:val="002E7761"/>
    <w:rsid w:val="003119CB"/>
    <w:rsid w:val="00352F0D"/>
    <w:rsid w:val="00394E18"/>
    <w:rsid w:val="00445108"/>
    <w:rsid w:val="00492826"/>
    <w:rsid w:val="004E0614"/>
    <w:rsid w:val="005163F4"/>
    <w:rsid w:val="00637C08"/>
    <w:rsid w:val="00697D5B"/>
    <w:rsid w:val="007F008E"/>
    <w:rsid w:val="00807309"/>
    <w:rsid w:val="00864C9D"/>
    <w:rsid w:val="009342B7"/>
    <w:rsid w:val="00A50D2E"/>
    <w:rsid w:val="00BD696B"/>
    <w:rsid w:val="00C30ADA"/>
    <w:rsid w:val="00DC14A9"/>
    <w:rsid w:val="00DF3952"/>
    <w:rsid w:val="00F81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F0D"/>
  </w:style>
  <w:style w:type="paragraph" w:styleId="Footer">
    <w:name w:val="footer"/>
    <w:basedOn w:val="Normal"/>
    <w:link w:val="FooterChar"/>
    <w:uiPriority w:val="99"/>
    <w:unhideWhenUsed/>
    <w:rsid w:val="00352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F0D"/>
  </w:style>
  <w:style w:type="paragraph" w:styleId="Footer">
    <w:name w:val="footer"/>
    <w:basedOn w:val="Normal"/>
    <w:link w:val="FooterChar"/>
    <w:uiPriority w:val="99"/>
    <w:unhideWhenUsed/>
    <w:rsid w:val="00352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2018-12-05T14:48:00Z</dcterms:created>
  <dcterms:modified xsi:type="dcterms:W3CDTF">2018-12-05T14:48:00Z</dcterms:modified>
</cp:coreProperties>
</file>